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地理科学学院</w:t>
      </w:r>
      <w:r>
        <w:rPr>
          <w:rFonts w:hint="eastAsia"/>
          <w:b/>
          <w:bCs/>
          <w:sz w:val="32"/>
          <w:szCs w:val="32"/>
        </w:rPr>
        <w:t>实验室安全准入培训考核报名表</w:t>
      </w:r>
    </w:p>
    <w:p>
      <w:pPr>
        <w:ind w:firstLine="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填报日期：</w:t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/>
      </w:r>
      <w:r>
        <w:rPr>
          <w:rFonts w:hint="eastAsia"/>
          <w:sz w:val="21"/>
          <w:szCs w:val="21"/>
          <w:lang w:val="en-US" w:eastAsia="zh-CN"/>
        </w:rPr>
        <w:tab/>
        <w:t>汇总人：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2031"/>
        <w:gridCol w:w="1144"/>
        <w:gridCol w:w="1384"/>
        <w:gridCol w:w="199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实验室/平台</w:t>
            </w: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</w:t>
            </w:r>
            <w:r>
              <w:rPr>
                <w:color w:val="FF0000"/>
                <w:sz w:val="21"/>
                <w:szCs w:val="21"/>
              </w:rPr>
              <w:t>023</w:t>
            </w:r>
            <w:r>
              <w:rPr>
                <w:rFonts w:hint="eastAsia"/>
                <w:color w:val="FF0000"/>
                <w:sz w:val="21"/>
                <w:szCs w:val="21"/>
              </w:rPr>
              <w:t>XXXXXXXX</w:t>
            </w: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某某</w:t>
            </w: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本科2</w:t>
            </w:r>
            <w:r>
              <w:rPr>
                <w:color w:val="FF0000"/>
                <w:sz w:val="21"/>
                <w:szCs w:val="21"/>
              </w:rPr>
              <w:t>3</w:t>
            </w:r>
            <w:r>
              <w:rPr>
                <w:rFonts w:hint="eastAsia"/>
                <w:color w:val="FF0000"/>
                <w:sz w:val="21"/>
                <w:szCs w:val="21"/>
              </w:rPr>
              <w:t>地科</w:t>
            </w: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环境重金属实验室</w:t>
            </w: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某某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</w:t>
            </w:r>
            <w:r>
              <w:rPr>
                <w:color w:val="FF0000"/>
                <w:sz w:val="21"/>
                <w:szCs w:val="21"/>
              </w:rPr>
              <w:t>023</w:t>
            </w:r>
            <w:r>
              <w:rPr>
                <w:rFonts w:hint="eastAsia"/>
                <w:color w:val="FF0000"/>
                <w:sz w:val="21"/>
                <w:szCs w:val="21"/>
              </w:rPr>
              <w:t>XXXXXXXX</w:t>
            </w: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某某</w:t>
            </w: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硕士2</w:t>
            </w:r>
            <w:r>
              <w:rPr>
                <w:color w:val="FF0000"/>
                <w:sz w:val="21"/>
                <w:szCs w:val="21"/>
              </w:rPr>
              <w:t>3</w:t>
            </w:r>
            <w:r>
              <w:rPr>
                <w:rFonts w:hint="eastAsia"/>
                <w:color w:val="FF0000"/>
                <w:sz w:val="21"/>
                <w:szCs w:val="21"/>
              </w:rPr>
              <w:t>自然</w:t>
            </w: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洞庭湖实验室</w:t>
            </w: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某某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ind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031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384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993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468" w:type="dxa"/>
          </w:tcPr>
          <w:p>
            <w:pPr>
              <w:ind w:firstLine="0" w:firstLineChars="0"/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请地科院各实验室平台于10月17日前提交本报名表。</w:t>
      </w:r>
    </w:p>
    <w:p>
      <w:pPr>
        <w:ind w:left="0" w:leftChars="0" w:firstLine="0" w:firstLineChars="0"/>
      </w:pPr>
      <w:r>
        <w:rPr>
          <w:rFonts w:hint="eastAsia"/>
        </w:rPr>
        <w:t>考核题库及培训资料下载网址：</w:t>
      </w:r>
      <w:r>
        <w:fldChar w:fldCharType="begin"/>
      </w:r>
      <w:r>
        <w:instrText xml:space="preserve"> HYPERLINK "http://dlkx.hunnu.edu.cn/info/1104/5874.htm" </w:instrText>
      </w:r>
      <w:r>
        <w:fldChar w:fldCharType="separate"/>
      </w:r>
      <w:r>
        <w:rPr>
          <w:rStyle w:val="15"/>
        </w:rPr>
        <w:t>http://dlkx.hunnu.edu.cn/info/1104/5874.htm</w:t>
      </w:r>
      <w:r>
        <w:fldChar w:fldCharType="end"/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考核时间：10月27日 13:30-14:30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考核地点：经纬楼215教室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考核形式：闭卷笔试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A9C7A"/>
    <w:multiLevelType w:val="singleLevel"/>
    <w:tmpl w:val="C43A9C7A"/>
    <w:lvl w:ilvl="0" w:tentative="0">
      <w:start w:val="1"/>
      <w:numFmt w:val="decimal"/>
      <w:pStyle w:val="18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YmY3YjExNGIxNWUyNzMzOTE0MTQ2NWQyZDcyZTMifQ=="/>
  </w:docVars>
  <w:rsids>
    <w:rsidRoot w:val="00000000"/>
    <w:rsid w:val="00432905"/>
    <w:rsid w:val="02312130"/>
    <w:rsid w:val="04307677"/>
    <w:rsid w:val="071D3542"/>
    <w:rsid w:val="07764ED6"/>
    <w:rsid w:val="07910380"/>
    <w:rsid w:val="0A502AB1"/>
    <w:rsid w:val="0AA25640"/>
    <w:rsid w:val="0B0718AE"/>
    <w:rsid w:val="0C654F6B"/>
    <w:rsid w:val="0F5A3DC7"/>
    <w:rsid w:val="11BE6AB4"/>
    <w:rsid w:val="11DE5560"/>
    <w:rsid w:val="16D112DC"/>
    <w:rsid w:val="17A032FB"/>
    <w:rsid w:val="1F60453B"/>
    <w:rsid w:val="20124E3D"/>
    <w:rsid w:val="21D06ED2"/>
    <w:rsid w:val="236B3433"/>
    <w:rsid w:val="27486482"/>
    <w:rsid w:val="2ADC2444"/>
    <w:rsid w:val="2C8C77AD"/>
    <w:rsid w:val="2D657490"/>
    <w:rsid w:val="2EFD3D2E"/>
    <w:rsid w:val="2FF80E15"/>
    <w:rsid w:val="30257014"/>
    <w:rsid w:val="34B87A7E"/>
    <w:rsid w:val="380D6333"/>
    <w:rsid w:val="40E93A15"/>
    <w:rsid w:val="411844E4"/>
    <w:rsid w:val="44720A63"/>
    <w:rsid w:val="451A3F70"/>
    <w:rsid w:val="48782E7C"/>
    <w:rsid w:val="4882378C"/>
    <w:rsid w:val="490D21EC"/>
    <w:rsid w:val="4AB24F9B"/>
    <w:rsid w:val="4B4D7122"/>
    <w:rsid w:val="4D220E31"/>
    <w:rsid w:val="4D8F0956"/>
    <w:rsid w:val="52DA5605"/>
    <w:rsid w:val="54DF4A55"/>
    <w:rsid w:val="559A3242"/>
    <w:rsid w:val="5ABB1768"/>
    <w:rsid w:val="5DD40BD5"/>
    <w:rsid w:val="5FA339FF"/>
    <w:rsid w:val="613C029D"/>
    <w:rsid w:val="64DD2A65"/>
    <w:rsid w:val="6565666F"/>
    <w:rsid w:val="6B786069"/>
    <w:rsid w:val="6E970129"/>
    <w:rsid w:val="71AF12E6"/>
    <w:rsid w:val="73F902DC"/>
    <w:rsid w:val="73FA5D5D"/>
    <w:rsid w:val="7729410C"/>
    <w:rsid w:val="77F752E9"/>
    <w:rsid w:val="79057A24"/>
    <w:rsid w:val="7A5C7FD6"/>
    <w:rsid w:val="7AEF3150"/>
    <w:rsid w:val="7C5A201A"/>
    <w:rsid w:val="7F8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360" w:lineRule="auto"/>
      <w:ind w:firstLine="0" w:firstLineChars="0"/>
      <w:jc w:val="center"/>
      <w:outlineLvl w:val="0"/>
    </w:pPr>
    <w:rPr>
      <w:rFonts w:ascii="黑体" w:hAnsi="黑体" w:eastAsia="黑体"/>
      <w:kern w:val="44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0" w:beforeLines="0" w:beforeAutospacing="0" w:after="200" w:afterLines="0" w:afterAutospacing="0" w:line="360" w:lineRule="auto"/>
      <w:ind w:firstLine="0" w:firstLineChars="0"/>
      <w:jc w:val="left"/>
      <w:outlineLvl w:val="1"/>
    </w:pPr>
    <w:rPr>
      <w:rFonts w:ascii="黑体" w:hAnsi="黑体" w:eastAsia="黑体"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0" w:beforeLines="0" w:beforeAutospacing="0" w:after="200" w:afterLines="0" w:afterAutospacing="0" w:line="360" w:lineRule="auto"/>
      <w:ind w:firstLine="0" w:firstLineChars="0"/>
      <w:jc w:val="left"/>
      <w:outlineLvl w:val="2"/>
    </w:pPr>
    <w:rPr>
      <w:rFonts w:ascii="黑体" w:hAnsi="黑体" w:eastAsia="黑体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100" w:beforeLines="0" w:beforeAutospacing="0" w:after="100" w:afterLines="0" w:afterAutospacing="0" w:line="360" w:lineRule="auto"/>
      <w:ind w:firstLine="0" w:firstLineChars="0"/>
      <w:jc w:val="left"/>
      <w:outlineLvl w:val="3"/>
    </w:pPr>
    <w:rPr>
      <w:rFonts w:ascii="楷体" w:hAnsi="楷体" w:eastAsia="楷体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4"/>
    </w:pPr>
    <w:rPr>
      <w:rFonts w:ascii="Times New Roman" w:hAnsi="Times New Roman" w:eastAsia="仿宋"/>
      <w:b/>
      <w:sz w:val="21"/>
      <w:szCs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te Heading"/>
    <w:basedOn w:val="1"/>
    <w:next w:val="1"/>
    <w:qFormat/>
    <w:uiPriority w:val="0"/>
    <w:pPr>
      <w:jc w:val="center"/>
    </w:pPr>
  </w:style>
  <w:style w:type="paragraph" w:styleId="8">
    <w:name w:val="toc 3"/>
    <w:basedOn w:val="1"/>
    <w:next w:val="1"/>
    <w:qFormat/>
    <w:uiPriority w:val="0"/>
    <w:pPr>
      <w:ind w:left="840" w:leftChars="400" w:firstLine="0" w:firstLineChars="0"/>
      <w:jc w:val="left"/>
    </w:pPr>
    <w:rPr>
      <w:rFonts w:ascii="宋体" w:hAnsi="宋体" w:cs="宋体"/>
      <w:sz w:val="28"/>
      <w:szCs w:val="28"/>
    </w:rPr>
  </w:style>
  <w:style w:type="paragraph" w:styleId="9">
    <w:name w:val="toc 1"/>
    <w:basedOn w:val="1"/>
    <w:next w:val="1"/>
    <w:uiPriority w:val="0"/>
    <w:pPr>
      <w:ind w:firstLine="0" w:firstLineChars="0"/>
      <w:jc w:val="left"/>
    </w:pPr>
    <w:rPr>
      <w:rFonts w:ascii="Arial" w:hAnsi="Arial" w:eastAsia="黑体"/>
      <w:sz w:val="28"/>
      <w:szCs w:val="2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rFonts w:ascii="仿宋" w:hAnsi="仿宋" w:eastAsia="仿宋"/>
      <w:sz w:val="21"/>
      <w:szCs w:val="21"/>
    </w:rPr>
  </w:style>
  <w:style w:type="paragraph" w:styleId="11">
    <w:name w:val="toc 2"/>
    <w:basedOn w:val="1"/>
    <w:next w:val="1"/>
    <w:uiPriority w:val="0"/>
    <w:pPr>
      <w:ind w:left="420" w:leftChars="200" w:firstLine="0" w:firstLineChars="0"/>
    </w:pPr>
    <w:rPr>
      <w:rFonts w:ascii="宋体" w:hAnsi="宋体" w:cs="宋体"/>
      <w:sz w:val="28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iPriority w:val="0"/>
    <w:rPr>
      <w:color w:val="0000FF"/>
      <w:u w:val="single"/>
    </w:rPr>
  </w:style>
  <w:style w:type="character" w:styleId="16">
    <w:name w:val="footnote reference"/>
    <w:basedOn w:val="14"/>
    <w:qFormat/>
    <w:uiPriority w:val="0"/>
    <w:rPr>
      <w:rFonts w:ascii="宋体" w:hAnsi="宋体" w:eastAsia="仿宋"/>
      <w:sz w:val="21"/>
      <w:szCs w:val="24"/>
      <w:vertAlign w:val="superscript"/>
    </w:rPr>
  </w:style>
  <w:style w:type="paragraph" w:customStyle="1" w:styleId="17">
    <w:name w:val="注释"/>
    <w:basedOn w:val="7"/>
    <w:next w:val="1"/>
    <w:link w:val="19"/>
    <w:qFormat/>
    <w:uiPriority w:val="0"/>
    <w:pPr>
      <w:keepNext/>
      <w:keepLines/>
      <w:spacing w:beforeLines="0" w:afterLines="0" w:line="240" w:lineRule="auto"/>
      <w:ind w:firstLine="0" w:firstLineChars="0"/>
      <w:jc w:val="center"/>
      <w:outlineLvl w:val="4"/>
    </w:pPr>
    <w:rPr>
      <w:rFonts w:hint="eastAsia" w:ascii="仿宋" w:hAnsi="仿宋" w:eastAsia="仿宋"/>
      <w:sz w:val="21"/>
      <w:szCs w:val="21"/>
    </w:rPr>
  </w:style>
  <w:style w:type="paragraph" w:customStyle="1" w:styleId="18">
    <w:name w:val="参考文献"/>
    <w:basedOn w:val="1"/>
    <w:qFormat/>
    <w:uiPriority w:val="0"/>
    <w:pPr>
      <w:numPr>
        <w:ilvl w:val="0"/>
        <w:numId w:val="1"/>
      </w:numPr>
      <w:spacing w:line="400" w:lineRule="exact"/>
      <w:ind w:left="0" w:firstLine="0" w:firstLineChars="0"/>
      <w:jc w:val="left"/>
    </w:pPr>
    <w:rPr>
      <w:rFonts w:hint="eastAsia" w:ascii="仿宋" w:hAnsi="仿宋" w:eastAsia="仿宋" w:cs="仿宋"/>
      <w:sz w:val="21"/>
      <w:szCs w:val="21"/>
    </w:rPr>
  </w:style>
  <w:style w:type="character" w:customStyle="1" w:styleId="19">
    <w:name w:val="注释 Char"/>
    <w:link w:val="17"/>
    <w:qFormat/>
    <w:uiPriority w:val="0"/>
    <w:rPr>
      <w:rFonts w:hint="eastAsia" w:ascii="仿宋" w:hAnsi="仿宋" w:eastAsia="仿宋"/>
      <w:sz w:val="21"/>
      <w:szCs w:val="21"/>
    </w:rPr>
  </w:style>
  <w:style w:type="paragraph" w:customStyle="1" w:styleId="20">
    <w:name w:val="小图名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ascii="黑体" w:hAnsi="黑体" w:eastAsia="黑体" w:cs="黑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2023-03-15T00:37:00Z</dcterms:created>
  <dc:creator>DELL</dc:creator>
  <cp:lastModifiedBy>周亮</cp:lastModifiedBy>
  <dcterms:modified xsi:type="dcterms:W3CDTF">2023-10-13T00:06:03Z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3009FD60E1AC482785E435C97D401C12</vt:lpwstr>
  </property>
</Properties>
</file>